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A9BF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33D559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309C1B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85A9D3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74D54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B7CA3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11D69D9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168875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21DEF0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166A259" w14:textId="5BC926D1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9D0ADE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9D0ADE" w:rsidRPr="009D0ADE">
        <w:rPr>
          <w:rFonts w:eastAsia="Times New Roman" w:cs="Times New Roman"/>
          <w:b/>
          <w:sz w:val="18"/>
          <w:szCs w:val="18"/>
          <w:lang w:eastAsia="cs-CZ"/>
        </w:rPr>
        <w:t>„Oprava geometrických parametrů koleje 2023 u ST Ústí nad Labem</w:t>
      </w:r>
      <w:r w:rsidRPr="0090642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906429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906429" w:rsidRPr="00906429">
        <w:rPr>
          <w:rFonts w:eastAsia="Times New Roman" w:cs="Times New Roman"/>
          <w:sz w:val="18"/>
          <w:szCs w:val="18"/>
          <w:lang w:eastAsia="cs-CZ"/>
        </w:rPr>
        <w:t>13724/2023-SŽ-OŘ UNL-OVZ</w:t>
      </w:r>
      <w:r w:rsidR="00906429" w:rsidRPr="00906429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96F17E2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75F413FD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2FAFB76A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31C2392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98D4525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BA2839E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4A039C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1D6AC51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39D6B67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92E2F4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6030D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2285B7D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9717E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FF307F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FC04BEC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5D1B3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18AA1CE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E6E5D9C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5333BD"/>
    <w:rsid w:val="00906429"/>
    <w:rsid w:val="009D0ADE"/>
    <w:rsid w:val="00A51739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5939D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41CFBD-79C4-4D46-A276-8FBCCFE67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1336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Vondráková Veronika, Ing.</cp:lastModifiedBy>
  <cp:revision>4</cp:revision>
  <dcterms:created xsi:type="dcterms:W3CDTF">2022-04-17T17:33:00Z</dcterms:created>
  <dcterms:modified xsi:type="dcterms:W3CDTF">2023-04-27T07:48:00Z</dcterms:modified>
</cp:coreProperties>
</file>